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50" w:rsidRPr="00343F00" w:rsidRDefault="000E6150" w:rsidP="000E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F00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proofErr w:type="gramStart"/>
      <w:r w:rsidRPr="00343F00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</w:t>
      </w:r>
      <w:proofErr w:type="gramEnd"/>
      <w:r w:rsidRPr="00343F0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общеобразовательной</w:t>
      </w:r>
    </w:p>
    <w:p w:rsidR="000E6150" w:rsidRPr="00343F00" w:rsidRDefault="000E6150" w:rsidP="000E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F00">
        <w:rPr>
          <w:rFonts w:ascii="Times New Roman" w:eastAsia="Times New Roman" w:hAnsi="Times New Roman" w:cs="Times New Roman"/>
          <w:b/>
          <w:sz w:val="28"/>
          <w:szCs w:val="28"/>
        </w:rPr>
        <w:t>общеразвивающей программе</w:t>
      </w:r>
    </w:p>
    <w:p w:rsidR="000E6150" w:rsidRPr="00343F00" w:rsidRDefault="000E6150" w:rsidP="000E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художественной направленности</w:t>
      </w:r>
      <w:r w:rsidRPr="00343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E6150" w:rsidRPr="00343F00" w:rsidRDefault="000E6150" w:rsidP="000E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F0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113FC">
        <w:rPr>
          <w:rFonts w:ascii="Times New Roman" w:eastAsia="Times New Roman" w:hAnsi="Times New Roman" w:cs="Times New Roman"/>
          <w:b/>
          <w:sz w:val="28"/>
          <w:szCs w:val="28"/>
        </w:rPr>
        <w:t>Дефиле</w:t>
      </w:r>
      <w:r w:rsidRPr="00343F0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E6150" w:rsidRDefault="000E6150" w:rsidP="000E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93704">
        <w:rPr>
          <w:rFonts w:ascii="Times New Roman" w:hAnsi="Times New Roman" w:cs="Times New Roman"/>
          <w:sz w:val="28"/>
          <w:szCs w:val="24"/>
        </w:rPr>
        <w:t xml:space="preserve">Дополнительная общеразвивающая программа разработана в соответствии с законом «Об образовании в Российской Федерации» (№ 273-ФЗ от 29.12.2012), Концепцией развития дополнительного образования детей до 2020 года (распоряжение Правительства РФ от 04.09.2014 № 1726-р), Методическими рекомендациями по проектированию дополнительных </w:t>
      </w:r>
      <w:proofErr w:type="spellStart"/>
      <w:r w:rsidRPr="00E93704">
        <w:rPr>
          <w:rFonts w:ascii="Times New Roman" w:hAnsi="Times New Roman" w:cs="Times New Roman"/>
          <w:sz w:val="28"/>
          <w:szCs w:val="24"/>
        </w:rPr>
        <w:t>общеразвивающих</w:t>
      </w:r>
      <w:proofErr w:type="spellEnd"/>
      <w:r w:rsidRPr="00E93704">
        <w:rPr>
          <w:rFonts w:ascii="Times New Roman" w:hAnsi="Times New Roman" w:cs="Times New Roman"/>
          <w:sz w:val="28"/>
          <w:szCs w:val="24"/>
        </w:rPr>
        <w:t xml:space="preserve"> программ (письмо </w:t>
      </w:r>
      <w:proofErr w:type="spellStart"/>
      <w:r w:rsidRPr="00E93704">
        <w:rPr>
          <w:rFonts w:ascii="Times New Roman" w:hAnsi="Times New Roman" w:cs="Times New Roman"/>
          <w:sz w:val="28"/>
          <w:szCs w:val="24"/>
        </w:rPr>
        <w:t>Минобрнауки</w:t>
      </w:r>
      <w:proofErr w:type="spellEnd"/>
      <w:r w:rsidRPr="00E93704">
        <w:rPr>
          <w:rFonts w:ascii="Times New Roman" w:hAnsi="Times New Roman" w:cs="Times New Roman"/>
          <w:sz w:val="28"/>
          <w:szCs w:val="24"/>
        </w:rPr>
        <w:t xml:space="preserve"> РФ № 09-3242 от 18.11.2015), Приказом Министерства Просвещения Российской Федерации  от 9 ноября 2018 года № 196 «Об утверждении порядка организации и осуществления</w:t>
      </w:r>
      <w:proofErr w:type="gramEnd"/>
      <w:r w:rsidRPr="00E93704">
        <w:rPr>
          <w:rFonts w:ascii="Times New Roman" w:hAnsi="Times New Roman" w:cs="Times New Roman"/>
          <w:sz w:val="28"/>
          <w:szCs w:val="24"/>
        </w:rPr>
        <w:t xml:space="preserve"> образовательной деятельности по дополнительным общеобразовательным программам», Постановлением Главного государственного санитарного врача РФ от 4 июля 2014 г. № 41 «Об утверждении СанПиН 2.4.4.3172-14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Уставом ДТ «Октябрьский».</w:t>
      </w:r>
    </w:p>
    <w:p w:rsidR="000E6150" w:rsidRDefault="000E6150" w:rsidP="000E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sz w:val="28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программа «</w:t>
      </w:r>
      <w:r w:rsidR="004113FC">
        <w:rPr>
          <w:rFonts w:ascii="Times New Roman" w:hAnsi="Times New Roman" w:cs="Times New Roman"/>
          <w:sz w:val="28"/>
          <w:szCs w:val="24"/>
        </w:rPr>
        <w:t>Дефиле</w:t>
      </w:r>
      <w:r>
        <w:rPr>
          <w:rFonts w:ascii="Times New Roman" w:hAnsi="Times New Roman" w:cs="Times New Roman"/>
          <w:sz w:val="28"/>
          <w:szCs w:val="24"/>
        </w:rPr>
        <w:t>» имеет художественную направленность.</w:t>
      </w:r>
    </w:p>
    <w:p w:rsidR="000E13D0" w:rsidRDefault="000E6150" w:rsidP="000E1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0">
        <w:rPr>
          <w:rFonts w:ascii="Times New Roman" w:hAnsi="Times New Roman" w:cs="Times New Roman"/>
          <w:iCs/>
          <w:sz w:val="28"/>
          <w:szCs w:val="28"/>
        </w:rPr>
        <w:t>Программа направлена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113FC" w:rsidRPr="00E20920">
        <w:rPr>
          <w:rFonts w:ascii="Times New Roman" w:hAnsi="Times New Roman" w:cs="Times New Roman"/>
          <w:sz w:val="28"/>
          <w:szCs w:val="28"/>
        </w:rPr>
        <w:t>развитие у учащихся кругозора,  получение новых знаний о современных тенденциях в области моды и искусства</w:t>
      </w:r>
      <w:r w:rsidR="000E13D0" w:rsidRPr="00202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3FC" w:rsidRPr="00A51FBD" w:rsidRDefault="004113FC" w:rsidP="00411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- с</w:t>
      </w:r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раскрытия и реализации творч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способностей детей через освоение  навыков  де</w:t>
      </w:r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филе,  сценического  движения,  пласти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 через  воплощение  образа </w:t>
      </w:r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коллекций одежды.</w:t>
      </w:r>
    </w:p>
    <w:p w:rsidR="004113FC" w:rsidRPr="00A51FBD" w:rsidRDefault="004113FC" w:rsidP="004113FC">
      <w:pPr>
        <w:shd w:val="clear" w:color="auto" w:fill="FFFFFF"/>
        <w:spacing w:after="0" w:line="240" w:lineRule="auto"/>
        <w:ind w:right="56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решаются следующие </w:t>
      </w:r>
      <w:r w:rsidRPr="00A51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4113FC" w:rsidRPr="00A51FBD" w:rsidRDefault="004113FC" w:rsidP="004113FC">
      <w:pPr>
        <w:shd w:val="clear" w:color="auto" w:fill="FFFFFF"/>
        <w:spacing w:after="0" w:line="240" w:lineRule="auto"/>
        <w:ind w:left="852" w:right="56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51F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Обучающие:</w:t>
      </w:r>
    </w:p>
    <w:p w:rsidR="004113FC" w:rsidRPr="00A51FBD" w:rsidRDefault="004113FC" w:rsidP="004113F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сознательного управления движениями своего тела;</w:t>
      </w:r>
    </w:p>
    <w:p w:rsidR="004113FC" w:rsidRPr="00A51FBD" w:rsidRDefault="004113FC" w:rsidP="004113F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правильно распределять свои физические возможности;</w:t>
      </w:r>
    </w:p>
    <w:p w:rsidR="004113FC" w:rsidRPr="00A51FBD" w:rsidRDefault="004113FC" w:rsidP="004113F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самостоятельно тренироваться;</w:t>
      </w:r>
    </w:p>
    <w:p w:rsidR="004113FC" w:rsidRPr="00A51FBD" w:rsidRDefault="004113FC" w:rsidP="004113F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манекенщицы – демонстратора одежды.</w:t>
      </w:r>
    </w:p>
    <w:p w:rsidR="004113FC" w:rsidRPr="00A51FBD" w:rsidRDefault="004113FC" w:rsidP="004113F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 умения  устанавливать  контакты  и  действовать  в  </w:t>
      </w:r>
      <w:proofErr w:type="gramStart"/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proofErr w:type="gramEnd"/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13FC" w:rsidRPr="00A51FBD" w:rsidRDefault="004113FC" w:rsidP="004113F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коммуникативных </w:t>
      </w:r>
      <w:proofErr w:type="gramStart"/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proofErr w:type="gramEnd"/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3FC" w:rsidRPr="00A51FBD" w:rsidRDefault="004113FC" w:rsidP="004113F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совершать на сцене простейшие органические движения;</w:t>
      </w:r>
    </w:p>
    <w:p w:rsidR="004113FC" w:rsidRPr="00A51FBD" w:rsidRDefault="004113FC" w:rsidP="004113F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правильно выражать свои эмоции, чувства, желания.</w:t>
      </w:r>
    </w:p>
    <w:p w:rsidR="004113FC" w:rsidRPr="00A51FBD" w:rsidRDefault="004113FC" w:rsidP="004113FC">
      <w:pPr>
        <w:shd w:val="clear" w:color="auto" w:fill="FFFFFF"/>
        <w:spacing w:after="0" w:line="240" w:lineRule="auto"/>
        <w:ind w:left="852" w:right="56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A51F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4113FC" w:rsidRPr="00A51FBD" w:rsidRDefault="004113FC" w:rsidP="004113F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познавательной деятельности учащихся;</w:t>
      </w:r>
    </w:p>
    <w:p w:rsidR="004113FC" w:rsidRPr="00A51FBD" w:rsidRDefault="004113FC" w:rsidP="004113F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эстетики личности;</w:t>
      </w:r>
    </w:p>
    <w:p w:rsidR="004113FC" w:rsidRPr="00A51FBD" w:rsidRDefault="004113FC" w:rsidP="004113F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физических качеств;</w:t>
      </w:r>
    </w:p>
    <w:p w:rsidR="004113FC" w:rsidRPr="00A51FBD" w:rsidRDefault="004113FC" w:rsidP="004113F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выносливости и координации</w:t>
      </w:r>
    </w:p>
    <w:p w:rsidR="004113FC" w:rsidRPr="00A51FBD" w:rsidRDefault="004113FC" w:rsidP="004113F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творческого потенциала </w:t>
      </w:r>
    </w:p>
    <w:p w:rsidR="004113FC" w:rsidRPr="00A51FBD" w:rsidRDefault="004113FC" w:rsidP="004113F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посредством движения и музыки;</w:t>
      </w:r>
    </w:p>
    <w:p w:rsidR="004113FC" w:rsidRPr="00A51FBD" w:rsidRDefault="004113FC" w:rsidP="004113F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инициативы, фантазии;</w:t>
      </w:r>
    </w:p>
    <w:p w:rsidR="004113FC" w:rsidRPr="00A51FBD" w:rsidRDefault="004113FC" w:rsidP="004113F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художественно – творческих, индивидуально выраженных способностей </w:t>
      </w:r>
    </w:p>
    <w:p w:rsidR="004113FC" w:rsidRPr="00A51FBD" w:rsidRDefault="004113FC" w:rsidP="004113F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ребенка;</w:t>
      </w:r>
    </w:p>
    <w:p w:rsidR="004113FC" w:rsidRPr="00A51FBD" w:rsidRDefault="004113FC" w:rsidP="004113F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 координации  движений,  быстроты  мышечной  реакции,  гибкости  тела, </w:t>
      </w:r>
    </w:p>
    <w:p w:rsidR="004113FC" w:rsidRPr="00A51FBD" w:rsidRDefault="004113FC" w:rsidP="004113F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пластичности движений</w:t>
      </w:r>
    </w:p>
    <w:p w:rsidR="004113FC" w:rsidRPr="00A51FBD" w:rsidRDefault="004113FC" w:rsidP="004113FC">
      <w:pPr>
        <w:shd w:val="clear" w:color="auto" w:fill="FFFFFF"/>
        <w:spacing w:after="0" w:line="240" w:lineRule="auto"/>
        <w:ind w:left="852" w:righ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4113FC" w:rsidRPr="00A51FBD" w:rsidRDefault="004113FC" w:rsidP="004113F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силы воли;</w:t>
      </w:r>
    </w:p>
    <w:p w:rsidR="004113FC" w:rsidRPr="00A51FBD" w:rsidRDefault="004113FC" w:rsidP="004113F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творческой активности;</w:t>
      </w:r>
    </w:p>
    <w:p w:rsidR="004113FC" w:rsidRPr="00A51FBD" w:rsidRDefault="004113FC" w:rsidP="004113F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доброжелательности, ответственности в коллективе;</w:t>
      </w:r>
    </w:p>
    <w:p w:rsidR="004113FC" w:rsidRPr="00A51FBD" w:rsidRDefault="004113FC" w:rsidP="004113F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здоровому образу жизни;</w:t>
      </w:r>
    </w:p>
    <w:p w:rsidR="004113FC" w:rsidRPr="00A51FBD" w:rsidRDefault="004113FC" w:rsidP="004113F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ответственности;</w:t>
      </w:r>
    </w:p>
    <w:p w:rsidR="004113FC" w:rsidRPr="00A51FBD" w:rsidRDefault="004113FC" w:rsidP="004113F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способности общаться в коллективе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3FC" w:rsidRPr="004113FC" w:rsidRDefault="004113FC" w:rsidP="004113FC">
      <w:pPr>
        <w:tabs>
          <w:tab w:val="left" w:pos="7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3FC">
        <w:rPr>
          <w:rFonts w:ascii="Times New Roman" w:hAnsi="Times New Roman" w:cs="Times New Roman"/>
          <w:sz w:val="28"/>
          <w:szCs w:val="28"/>
        </w:rPr>
        <w:t>Программа предназначена для реализации в системе дополнительного образования и рассчитана   на   учащихся  6-18 лет.</w:t>
      </w:r>
    </w:p>
    <w:p w:rsidR="004113FC" w:rsidRPr="004113FC" w:rsidRDefault="004113FC" w:rsidP="00411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3FC">
        <w:rPr>
          <w:rFonts w:ascii="Times New Roman" w:hAnsi="Times New Roman" w:cs="Times New Roman"/>
          <w:sz w:val="28"/>
          <w:szCs w:val="28"/>
        </w:rPr>
        <w:t xml:space="preserve">Реализация программы рассчитана на 3 года.  В первый год обучения занятия проводятся 2 раза в неделю по 2 </w:t>
      </w:r>
      <w:proofErr w:type="gramStart"/>
      <w:r w:rsidRPr="004113FC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4113FC">
        <w:rPr>
          <w:rFonts w:ascii="Times New Roman" w:hAnsi="Times New Roman" w:cs="Times New Roman"/>
          <w:sz w:val="28"/>
          <w:szCs w:val="28"/>
        </w:rPr>
        <w:t xml:space="preserve"> часа, недельная нагрузка 4 учебных часа, всего 144 часа в год. Во второй и последующие годы обучения занятия проводятся 2 раза в неделю по 3 часа, недельная нагрузка 6 учебных часов, всего 222 часов в год.  </w:t>
      </w:r>
    </w:p>
    <w:p w:rsidR="000E6150" w:rsidRPr="00343F00" w:rsidRDefault="000E6150" w:rsidP="002D0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 – методического материала, и включает в себя следующие компоненты:</w:t>
      </w:r>
    </w:p>
    <w:p w:rsidR="000E6150" w:rsidRPr="00343F00" w:rsidRDefault="000E6150" w:rsidP="000E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1.Титульный лист.</w:t>
      </w:r>
    </w:p>
    <w:p w:rsidR="000E6150" w:rsidRPr="00343F00" w:rsidRDefault="000E6150" w:rsidP="000E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2.Пояснительная записка.</w:t>
      </w:r>
    </w:p>
    <w:p w:rsidR="000E6150" w:rsidRPr="00343F00" w:rsidRDefault="000E6150" w:rsidP="000E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3.Основное содержание с распределением учебных часов по разделам курса.</w:t>
      </w:r>
    </w:p>
    <w:p w:rsidR="000E6150" w:rsidRPr="00343F00" w:rsidRDefault="000E6150" w:rsidP="000E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4.Учебно – тематический план (планирование).</w:t>
      </w:r>
    </w:p>
    <w:p w:rsidR="000E6150" w:rsidRPr="00343F00" w:rsidRDefault="000E6150" w:rsidP="000E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знаний (итоговый)</w:t>
      </w:r>
    </w:p>
    <w:p w:rsidR="000E6150" w:rsidRPr="00343F00" w:rsidRDefault="000E6150" w:rsidP="000E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6.Календарно – тематическое планирование.</w:t>
      </w:r>
    </w:p>
    <w:p w:rsidR="000E6150" w:rsidRPr="00343F00" w:rsidRDefault="000E6150" w:rsidP="000E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7.Ресурсное обеспечение программы.</w:t>
      </w:r>
    </w:p>
    <w:p w:rsidR="009E283D" w:rsidRDefault="004113FC"/>
    <w:sectPr w:rsidR="009E283D" w:rsidSect="002F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383"/>
    <w:multiLevelType w:val="hybridMultilevel"/>
    <w:tmpl w:val="A92A2706"/>
    <w:lvl w:ilvl="0" w:tplc="329039D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426F7C"/>
    <w:multiLevelType w:val="hybridMultilevel"/>
    <w:tmpl w:val="5E627300"/>
    <w:lvl w:ilvl="0" w:tplc="0DCE0C68">
      <w:start w:val="1"/>
      <w:numFmt w:val="bullet"/>
      <w:lvlText w:val="─"/>
      <w:lvlJc w:val="left"/>
      <w:pPr>
        <w:tabs>
          <w:tab w:val="num" w:pos="2365"/>
        </w:tabs>
        <w:ind w:left="23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5"/>
        </w:tabs>
        <w:ind w:left="2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5"/>
        </w:tabs>
        <w:ind w:left="3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5"/>
        </w:tabs>
        <w:ind w:left="3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5"/>
        </w:tabs>
        <w:ind w:left="4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5"/>
        </w:tabs>
        <w:ind w:left="5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5"/>
        </w:tabs>
        <w:ind w:left="6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5"/>
        </w:tabs>
        <w:ind w:left="6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5"/>
        </w:tabs>
        <w:ind w:left="7585" w:hanging="360"/>
      </w:pPr>
      <w:rPr>
        <w:rFonts w:ascii="Wingdings" w:hAnsi="Wingdings" w:hint="default"/>
      </w:rPr>
    </w:lvl>
  </w:abstractNum>
  <w:abstractNum w:abstractNumId="2">
    <w:nsid w:val="240C0770"/>
    <w:multiLevelType w:val="hybridMultilevel"/>
    <w:tmpl w:val="1C22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F655B"/>
    <w:multiLevelType w:val="hybridMultilevel"/>
    <w:tmpl w:val="5C6ACC88"/>
    <w:lvl w:ilvl="0" w:tplc="329039D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2B439B8"/>
    <w:multiLevelType w:val="hybridMultilevel"/>
    <w:tmpl w:val="124E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51EF3"/>
    <w:multiLevelType w:val="hybridMultilevel"/>
    <w:tmpl w:val="1360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4D3"/>
    <w:rsid w:val="000E13D0"/>
    <w:rsid w:val="000E6150"/>
    <w:rsid w:val="002D0F21"/>
    <w:rsid w:val="002F005E"/>
    <w:rsid w:val="00400F67"/>
    <w:rsid w:val="004113FC"/>
    <w:rsid w:val="00617F77"/>
    <w:rsid w:val="008A1394"/>
    <w:rsid w:val="00AD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user2</cp:lastModifiedBy>
  <cp:revision>4</cp:revision>
  <dcterms:created xsi:type="dcterms:W3CDTF">2019-09-24T13:56:00Z</dcterms:created>
  <dcterms:modified xsi:type="dcterms:W3CDTF">2019-10-01T05:21:00Z</dcterms:modified>
</cp:coreProperties>
</file>