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5"/>
      </w:tblGrid>
      <w:tr w:rsidR="00B364BC" w:rsidTr="005B5551">
        <w:trPr>
          <w:trHeight w:val="13837"/>
        </w:trPr>
        <w:tc>
          <w:tcPr>
            <w:tcW w:w="10105" w:type="dxa"/>
          </w:tcPr>
          <w:p w:rsidR="00B364BC" w:rsidRDefault="00B364BC" w:rsidP="005B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4BC" w:rsidRDefault="00B364BC" w:rsidP="005B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образования администрации города Липецка</w:t>
            </w:r>
          </w:p>
          <w:p w:rsidR="00B364BC" w:rsidRDefault="00B364BC" w:rsidP="005B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</w:t>
            </w:r>
          </w:p>
          <w:p w:rsidR="00B364BC" w:rsidRDefault="00B364BC" w:rsidP="005B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</w:p>
          <w:p w:rsidR="00B364BC" w:rsidRDefault="00B364BC" w:rsidP="005B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творчества «Октябрьский» города Липецка</w:t>
            </w:r>
          </w:p>
          <w:p w:rsidR="00B364BC" w:rsidRDefault="00B364BC" w:rsidP="005B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4BC" w:rsidRDefault="00B364BC" w:rsidP="005B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left="584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left="584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left="584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364BC" w:rsidRPr="00B364BC" w:rsidRDefault="00B364BC" w:rsidP="00B364B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364B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</w:t>
            </w:r>
            <w:r w:rsidRPr="00B364B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Сформировать представления о знаках &lt; и  &gt;, при помощи кубиков ЛЕГО»</w:t>
            </w:r>
          </w:p>
          <w:p w:rsidR="00B364BC" w:rsidRPr="00B364BC" w:rsidRDefault="00B364BC" w:rsidP="00B364B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Номинация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Конспект занятия</w:t>
            </w: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left="526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left="526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left="526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left="52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Возраст учащихся: 6-7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лет</w:t>
            </w:r>
          </w:p>
          <w:p w:rsidR="00B364BC" w:rsidRDefault="00B364BC" w:rsidP="005B5551">
            <w:pPr>
              <w:spacing w:after="0" w:line="240" w:lineRule="auto"/>
              <w:ind w:left="526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left="526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left="52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Автор: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Бирюкова Н.Н.,</w:t>
            </w:r>
          </w:p>
          <w:p w:rsidR="00B364BC" w:rsidRDefault="00B364BC" w:rsidP="005B5551">
            <w:pPr>
              <w:spacing w:after="0" w:line="240" w:lineRule="auto"/>
              <w:ind w:left="52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 доп. образования</w:t>
            </w:r>
          </w:p>
          <w:p w:rsidR="00B364BC" w:rsidRDefault="00B364BC" w:rsidP="005B5551">
            <w:pPr>
              <w:spacing w:after="0" w:line="240" w:lineRule="auto"/>
              <w:ind w:left="58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left="5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64BC" w:rsidRDefault="00B364BC" w:rsidP="005B555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Липецк - 2019</w:t>
            </w:r>
          </w:p>
        </w:tc>
      </w:tr>
    </w:tbl>
    <w:p w:rsidR="00612716" w:rsidRDefault="00612716"/>
    <w:p w:rsidR="00921665" w:rsidRDefault="00921665" w:rsidP="009216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B364BC" w:rsidRPr="00B364BC" w:rsidRDefault="00B364BC" w:rsidP="00B36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BC">
        <w:rPr>
          <w:rFonts w:ascii="Times New Roman" w:hAnsi="Times New Roman" w:cs="Times New Roman"/>
          <w:b/>
          <w:sz w:val="28"/>
          <w:szCs w:val="28"/>
        </w:rPr>
        <w:t>Автор:</w:t>
      </w:r>
      <w:r w:rsidRPr="00B364BC">
        <w:rPr>
          <w:rFonts w:ascii="Times New Roman" w:hAnsi="Times New Roman" w:cs="Times New Roman"/>
          <w:sz w:val="28"/>
          <w:szCs w:val="28"/>
        </w:rPr>
        <w:t xml:space="preserve"> Бирюкова Наталья Николаевна, педагог доп. образования, воспитатель первой квалификационной категории. </w:t>
      </w:r>
    </w:p>
    <w:p w:rsidR="00B364BC" w:rsidRDefault="00B364BC" w:rsidP="00B3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BC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 w:rsidRPr="00B364BC">
        <w:rPr>
          <w:rFonts w:ascii="Times New Roman" w:hAnsi="Times New Roman" w:cs="Times New Roman"/>
          <w:sz w:val="28"/>
          <w:szCs w:val="28"/>
        </w:rPr>
        <w:t xml:space="preserve"> «</w:t>
      </w:r>
      <w:r w:rsidRPr="00B364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64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 знаках &lt; и  &gt;</w:t>
      </w:r>
      <w:r w:rsidRPr="00B364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помощи кубиков ЛЕГО»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665" w:rsidRDefault="00921665" w:rsidP="00B3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6F9" w:rsidRDefault="00AC1A4B" w:rsidP="00B3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занятие носит </w:t>
      </w:r>
      <w:r w:rsidR="00654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</w:t>
      </w:r>
      <w:r w:rsidR="00654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построено с учетом ФГОС  использованием исследовательских, игровых технологий и активных методов обучения.</w:t>
      </w:r>
    </w:p>
    <w:p w:rsidR="00921665" w:rsidRDefault="00921665" w:rsidP="00B3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занятия  у детей дошкольного возраста познакомятся со </w:t>
      </w:r>
      <w:r w:rsidRPr="00B3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</w:p>
    <w:p w:rsidR="006546F9" w:rsidRDefault="00921665" w:rsidP="00B3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и  &gt;</w:t>
      </w:r>
      <w:r w:rsidR="00AC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кубиков ЛЕГО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научатся </w:t>
      </w:r>
      <w:r w:rsidRPr="00921665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AC1A4B">
        <w:rPr>
          <w:rFonts w:ascii="Times New Roman" w:hAnsi="Times New Roman" w:cs="Times New Roman"/>
          <w:sz w:val="28"/>
          <w:szCs w:val="28"/>
        </w:rPr>
        <w:t xml:space="preserve"> знаки </w:t>
      </w:r>
      <w:r w:rsidRPr="00921665">
        <w:rPr>
          <w:rFonts w:ascii="Times New Roman" w:hAnsi="Times New Roman" w:cs="Times New Roman"/>
          <w:sz w:val="28"/>
          <w:szCs w:val="28"/>
        </w:rPr>
        <w:t>для записи  результата сравнения по количеству групп предметов с помощью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пар. </w:t>
      </w:r>
    </w:p>
    <w:p w:rsidR="00B364BC" w:rsidRDefault="00921665" w:rsidP="00B3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занятия у детей 6-7 лет формируется опыт самостоятельного преодоления трудностей под руководством педагога доп. образования на основе рефлексивного метода.</w:t>
      </w:r>
    </w:p>
    <w:p w:rsidR="006546F9" w:rsidRDefault="00AC1A4B" w:rsidP="00B3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занятие может быть использовано педагогами доп. образования</w:t>
      </w:r>
      <w:r w:rsidR="006546F9">
        <w:rPr>
          <w:rFonts w:ascii="Times New Roman" w:hAnsi="Times New Roman" w:cs="Times New Roman"/>
          <w:sz w:val="28"/>
          <w:szCs w:val="28"/>
        </w:rPr>
        <w:t xml:space="preserve"> и воспитателями ДОУ работающие с возрастной группой 5-7 лет.</w:t>
      </w:r>
    </w:p>
    <w:p w:rsidR="006546F9" w:rsidRDefault="006546F9" w:rsidP="00B3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B8D" w:rsidRDefault="00AC1A4B" w:rsidP="00931B8D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8D">
        <w:rPr>
          <w:rFonts w:ascii="Times New Roman" w:hAnsi="Times New Roman" w:cs="Times New Roman"/>
          <w:sz w:val="28"/>
          <w:szCs w:val="28"/>
        </w:rPr>
        <w:t>Тема занятия:</w:t>
      </w:r>
    </w:p>
    <w:p w:rsidR="00931B8D" w:rsidRPr="00931B8D" w:rsidRDefault="00931B8D" w:rsidP="00931B8D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1B8D">
        <w:rPr>
          <w:rFonts w:ascii="Times New Roman" w:hAnsi="Times New Roman" w:cs="Times New Roman"/>
          <w:sz w:val="28"/>
          <w:szCs w:val="28"/>
        </w:rPr>
        <w:t>«</w:t>
      </w:r>
      <w:r w:rsidRPr="00931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&lt; и  &gt;</w:t>
      </w:r>
      <w:r w:rsidRPr="00931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1B8D">
        <w:rPr>
          <w:rFonts w:ascii="Times New Roman" w:hAnsi="Times New Roman" w:cs="Times New Roman"/>
          <w:sz w:val="28"/>
          <w:szCs w:val="28"/>
        </w:rPr>
        <w:t>»</w:t>
      </w:r>
    </w:p>
    <w:p w:rsidR="00931B8D" w:rsidRDefault="00931B8D" w:rsidP="00931B8D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 год обучения, раздел</w:t>
      </w:r>
      <w:r>
        <w:rPr>
          <w:rFonts w:ascii="Times New Roman" w:hAnsi="Times New Roman" w:cs="Times New Roman"/>
          <w:sz w:val="28"/>
          <w:szCs w:val="28"/>
        </w:rPr>
        <w:t xml:space="preserve"> «Математика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082A23" w:rsidRPr="00082A23" w:rsidRDefault="00931B8D" w:rsidP="00931B8D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800A3">
        <w:rPr>
          <w:rFonts w:ascii="Times New Roman" w:hAnsi="Times New Roman" w:cs="Times New Roman"/>
          <w:b/>
          <w:sz w:val="28"/>
          <w:szCs w:val="28"/>
        </w:rPr>
        <w:t>Цель:</w:t>
      </w:r>
      <w:r w:rsidR="00082A23" w:rsidRPr="00082A23">
        <w:t xml:space="preserve"> </w:t>
      </w:r>
      <w:r w:rsidR="00082A23" w:rsidRPr="00082A23">
        <w:rPr>
          <w:rFonts w:ascii="Times New Roman" w:hAnsi="Times New Roman" w:cs="Times New Roman"/>
          <w:sz w:val="28"/>
          <w:szCs w:val="28"/>
        </w:rPr>
        <w:t>Познакомить детей с</w:t>
      </w:r>
      <w:r w:rsidR="00082A23">
        <w:rPr>
          <w:rFonts w:ascii="Times New Roman" w:hAnsi="Times New Roman" w:cs="Times New Roman"/>
          <w:sz w:val="28"/>
          <w:szCs w:val="28"/>
        </w:rPr>
        <w:t xml:space="preserve">о знаками больше, меньше, </w:t>
      </w:r>
      <w:r w:rsidR="00082A23" w:rsidRPr="00082A23">
        <w:rPr>
          <w:rFonts w:ascii="Times New Roman" w:hAnsi="Times New Roman" w:cs="Times New Roman"/>
          <w:sz w:val="28"/>
          <w:szCs w:val="28"/>
        </w:rPr>
        <w:t xml:space="preserve"> освоение знаковой системы соотношений между числами</w:t>
      </w:r>
    </w:p>
    <w:p w:rsidR="00931B8D" w:rsidRPr="005800A3" w:rsidRDefault="00931B8D" w:rsidP="00931B8D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800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2A23" w:rsidRPr="00082A23" w:rsidRDefault="00931B8D" w:rsidP="00082A23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0A3">
        <w:rPr>
          <w:rFonts w:ascii="Times New Roman" w:hAnsi="Times New Roman" w:cs="Times New Roman"/>
          <w:b/>
          <w:sz w:val="28"/>
          <w:szCs w:val="28"/>
        </w:rPr>
        <w:tab/>
      </w:r>
      <w:r w:rsidR="00082A23" w:rsidRPr="0008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 знака</w:t>
      </w:r>
      <w:r w:rsidR="00082A23" w:rsidRPr="0008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&lt; </w:t>
      </w:r>
      <w:r w:rsidR="00082A23" w:rsidRPr="000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2A23" w:rsidRPr="0008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&gt;; </w:t>
      </w:r>
    </w:p>
    <w:p w:rsidR="00082A23" w:rsidRPr="00082A23" w:rsidRDefault="00082A23" w:rsidP="00082A23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 использовать их для записи  результата сравнения по количеству групп предметов с помощью составления пар;</w:t>
      </w:r>
    </w:p>
    <w:p w:rsidR="00082A23" w:rsidRPr="00082A23" w:rsidRDefault="00082A23" w:rsidP="00082A23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определять на предметной основе,  в какой группе количество предметов больше (меньше) и на сколько;</w:t>
      </w:r>
    </w:p>
    <w:p w:rsidR="00082A23" w:rsidRPr="00082A23" w:rsidRDefault="00082A23" w:rsidP="00082A23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A23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Закрепить знания по нумерации и </w:t>
      </w:r>
      <w:r w:rsidRPr="00082A2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сравнению чисел первого десятка</w:t>
      </w:r>
      <w:r w:rsidRPr="0008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82A23" w:rsidRPr="00082A23" w:rsidRDefault="00082A23" w:rsidP="00082A23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опыт самостоятельного преодоления затруднения под руководством воспитателя на основе рефлексивного метода;</w:t>
      </w:r>
    </w:p>
    <w:p w:rsidR="00082A23" w:rsidRPr="00082A23" w:rsidRDefault="00082A23" w:rsidP="00082A23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A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навыки самоконтроля и мыслительные операции – анализ, синтез, сравнение, обобщение, классификацию, развивать внимание, память, речь, воображение, логическое и вариативное мышление, мелкую моторику рук, творческие способности, коммуникативные качества;</w:t>
      </w:r>
      <w:proofErr w:type="gramEnd"/>
    </w:p>
    <w:p w:rsidR="00082A23" w:rsidRPr="00082A23" w:rsidRDefault="00082A23" w:rsidP="00082A23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08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взаимопомощи, смекалку, любознательность, умение работать в коллективе</w:t>
      </w:r>
      <w:r w:rsidRPr="00082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31B8D" w:rsidRPr="005800A3" w:rsidRDefault="00931B8D" w:rsidP="00082A23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31B8D" w:rsidRDefault="00931B8D" w:rsidP="00931B8D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82A23" w:rsidRDefault="00931B8D" w:rsidP="00931B8D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8E5C0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82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A23" w:rsidRPr="00082A23" w:rsidRDefault="00082A23" w:rsidP="000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Демонстрационный материал:</w:t>
      </w:r>
      <w:r w:rsidRPr="000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мультимедийная установка.</w:t>
      </w:r>
    </w:p>
    <w:p w:rsidR="00082A23" w:rsidRPr="00082A23" w:rsidRDefault="00082A23" w:rsidP="00082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A23" w:rsidRPr="00082A23" w:rsidRDefault="00082A23" w:rsidP="000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</w:p>
    <w:p w:rsidR="00082A23" w:rsidRPr="00082A23" w:rsidRDefault="00082A23" w:rsidP="0008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 ЛЕГО, карандаши, листы с заданием, полоски картона одинаковой длины.</w:t>
      </w:r>
    </w:p>
    <w:p w:rsidR="00082A23" w:rsidRDefault="00082A23" w:rsidP="00931B8D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082A23" w:rsidRDefault="00082A23" w:rsidP="00931B8D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31B8D" w:rsidRPr="00E84431" w:rsidRDefault="00931B8D" w:rsidP="00931B8D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proofErr w:type="spellStart"/>
      <w:r w:rsidR="00082A23">
        <w:rPr>
          <w:rFonts w:ascii="Times New Roman" w:hAnsi="Times New Roman" w:cs="Times New Roman"/>
          <w:sz w:val="28"/>
          <w:szCs w:val="28"/>
        </w:rPr>
        <w:t>Комбинированое</w:t>
      </w:r>
      <w:proofErr w:type="spellEnd"/>
      <w:r w:rsidR="00082A23">
        <w:rPr>
          <w:rFonts w:ascii="Times New Roman" w:hAnsi="Times New Roman" w:cs="Times New Roman"/>
          <w:sz w:val="28"/>
          <w:szCs w:val="28"/>
        </w:rPr>
        <w:t>.</w:t>
      </w:r>
    </w:p>
    <w:p w:rsidR="00931B8D" w:rsidRPr="008E5C04" w:rsidRDefault="00931B8D" w:rsidP="00931B8D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082A23" w:rsidRDefault="00931B8D" w:rsidP="00931B8D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E5C04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A23" w:rsidRPr="00082A23" w:rsidRDefault="00082A23" w:rsidP="00931B8D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82A23">
        <w:rPr>
          <w:rFonts w:ascii="Times New Roman" w:hAnsi="Times New Roman" w:cs="Times New Roman"/>
          <w:sz w:val="28"/>
          <w:szCs w:val="28"/>
        </w:rPr>
        <w:t>-</w:t>
      </w:r>
      <w:r w:rsidR="00931B8D" w:rsidRPr="00082A23">
        <w:rPr>
          <w:rFonts w:ascii="Times New Roman" w:hAnsi="Times New Roman" w:cs="Times New Roman"/>
          <w:sz w:val="28"/>
          <w:szCs w:val="28"/>
        </w:rPr>
        <w:t xml:space="preserve"> словесные, </w:t>
      </w:r>
    </w:p>
    <w:p w:rsidR="00082A23" w:rsidRPr="00082A23" w:rsidRDefault="00082A23" w:rsidP="00931B8D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82A23">
        <w:rPr>
          <w:rFonts w:ascii="Times New Roman" w:hAnsi="Times New Roman" w:cs="Times New Roman"/>
          <w:sz w:val="28"/>
          <w:szCs w:val="28"/>
        </w:rPr>
        <w:t>-</w:t>
      </w:r>
      <w:r w:rsidR="00931B8D" w:rsidRPr="00082A23">
        <w:rPr>
          <w:rFonts w:ascii="Times New Roman" w:hAnsi="Times New Roman" w:cs="Times New Roman"/>
          <w:sz w:val="28"/>
          <w:szCs w:val="28"/>
        </w:rPr>
        <w:t xml:space="preserve">наглядные, </w:t>
      </w:r>
    </w:p>
    <w:p w:rsidR="00082A23" w:rsidRPr="00082A23" w:rsidRDefault="00082A23" w:rsidP="00931B8D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82A23">
        <w:rPr>
          <w:rFonts w:ascii="Times New Roman" w:hAnsi="Times New Roman" w:cs="Times New Roman"/>
          <w:sz w:val="28"/>
          <w:szCs w:val="28"/>
        </w:rPr>
        <w:t>-</w:t>
      </w:r>
      <w:r w:rsidR="00931B8D" w:rsidRPr="00082A23">
        <w:rPr>
          <w:rFonts w:ascii="Times New Roman" w:hAnsi="Times New Roman" w:cs="Times New Roman"/>
          <w:sz w:val="28"/>
          <w:szCs w:val="28"/>
        </w:rPr>
        <w:t>практические,</w:t>
      </w:r>
    </w:p>
    <w:p w:rsidR="00082A23" w:rsidRPr="00082A23" w:rsidRDefault="00082A23" w:rsidP="00931B8D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82A23">
        <w:rPr>
          <w:rFonts w:ascii="Times New Roman" w:hAnsi="Times New Roman" w:cs="Times New Roman"/>
          <w:sz w:val="28"/>
          <w:szCs w:val="28"/>
        </w:rPr>
        <w:t>-: объяснительно-иллюстративный,</w:t>
      </w:r>
    </w:p>
    <w:p w:rsidR="00082A23" w:rsidRPr="00082A23" w:rsidRDefault="00082A23" w:rsidP="00931B8D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82A23">
        <w:rPr>
          <w:rFonts w:ascii="Times New Roman" w:hAnsi="Times New Roman" w:cs="Times New Roman"/>
          <w:sz w:val="28"/>
          <w:szCs w:val="28"/>
        </w:rPr>
        <w:t>-</w:t>
      </w:r>
      <w:r w:rsidR="00931B8D" w:rsidRPr="00082A23">
        <w:rPr>
          <w:rFonts w:ascii="Times New Roman" w:hAnsi="Times New Roman" w:cs="Times New Roman"/>
          <w:sz w:val="28"/>
          <w:szCs w:val="28"/>
        </w:rPr>
        <w:t xml:space="preserve">, проблемного обучения, </w:t>
      </w:r>
    </w:p>
    <w:p w:rsidR="00082A23" w:rsidRPr="00082A23" w:rsidRDefault="00082A23" w:rsidP="00931B8D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82A23">
        <w:rPr>
          <w:rFonts w:ascii="Times New Roman" w:hAnsi="Times New Roman" w:cs="Times New Roman"/>
          <w:sz w:val="28"/>
          <w:szCs w:val="28"/>
        </w:rPr>
        <w:t>-частично-поисковый</w:t>
      </w:r>
      <w:proofErr w:type="gramStart"/>
      <w:r w:rsidRPr="00082A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23A5" w:rsidRDefault="00EC23A5" w:rsidP="00931B8D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31B8D" w:rsidRDefault="00931B8D" w:rsidP="00931B8D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E5C04">
        <w:rPr>
          <w:rFonts w:ascii="Times New Roman" w:hAnsi="Times New Roman" w:cs="Times New Roman"/>
          <w:b/>
          <w:sz w:val="28"/>
          <w:szCs w:val="28"/>
        </w:rPr>
        <w:t>Приемы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беседа, описательный рассказ, таблицы, работа с наглядным материалом, практическая работа и пр.</w:t>
      </w:r>
    </w:p>
    <w:p w:rsidR="00EC23A5" w:rsidRDefault="00EC23A5" w:rsidP="00931B8D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31B8D" w:rsidRDefault="00931B8D" w:rsidP="00931B8D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E5C04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C04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3A5">
        <w:rPr>
          <w:rFonts w:ascii="Times New Roman" w:hAnsi="Times New Roman" w:cs="Times New Roman"/>
          <w:sz w:val="28"/>
          <w:szCs w:val="28"/>
        </w:rPr>
        <w:t>игра.</w:t>
      </w:r>
    </w:p>
    <w:p w:rsidR="00EC23A5" w:rsidRDefault="00EC23A5" w:rsidP="00EC23A5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31B8D" w:rsidRDefault="00931B8D" w:rsidP="00EC23A5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E84431">
        <w:rPr>
          <w:rFonts w:ascii="Times New Roman" w:hAnsi="Times New Roman" w:cs="Times New Roman"/>
          <w:b/>
          <w:sz w:val="28"/>
          <w:szCs w:val="28"/>
        </w:rPr>
        <w:t>План занятия</w:t>
      </w:r>
      <w:r w:rsidRPr="00E8443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C23A5" w:rsidRDefault="00EC23A5" w:rsidP="00EC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 занятия</w:t>
      </w: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игровую ситуацию.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Актуализация знаний. Игра «За картошкой»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Затруднение в игровой ситуации.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Открытие нового знания.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Включение нового знания в систему знаний ребёнка.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Итог занятия.</w:t>
      </w: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занятия: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1.Введение в игровую ситуацию.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задачи: мотивировать детей на игровую деятельность, актуализировать знания детей об окружающем мире, воспитывать культуру поведения.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Пелагог</w:t>
      </w:r>
      <w:proofErr w:type="spellEnd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видео ролик о профессиях</w:t>
      </w:r>
      <w:proofErr w:type="gramStart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просмотра  спрашивает у детей, с какими новыми профессиями они познакомились, кем они хотят стать когда вырастут.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ответов детей воспитатель задаёт им ещё один вопрос: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каким должен быть мужчина независимо от того, кем он работает?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дети отвечают, что мужчина  должен быть сильным.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-Зачем мужчине быть сильным?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приходим к выводу о том, что мужчине нужно быть сильным не только для того, чтобы защищать, но и для того, чтобы помогать более слабым.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-Кому должны помогать мальчики? (мамам, бабушкам, девочкам, младшим детям)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рассказывает детям, что мама попросила Таню и Ваню сходить в магазин за картошкой. Ваня как настоящий мужчина сказал, что картошку из магазина понесёт он. Но Таня тоже хочет быть помощницей.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быть? (Надо, чтобы Ваня нёс тот пакет, в котором больше картошки, а Тан</w:t>
      </w:r>
      <w:proofErr w:type="gramStart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пакет, где картошки меньше).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 Хотите сходить в магазин вместе с братом и сестрой и помочь им выбрать картошку?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Сможете это сделать?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Актуализация знаний.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«За картошкой»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задачи:</w:t>
      </w:r>
    </w:p>
    <w:p w:rsidR="00EC23A5" w:rsidRPr="00EC23A5" w:rsidRDefault="00EC23A5" w:rsidP="00EC23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умение использовать для записи результатов сравнения групп предметов по количеству знаки &gt;   и &lt;;</w:t>
      </w:r>
    </w:p>
    <w:p w:rsidR="00EC23A5" w:rsidRPr="00EC23A5" w:rsidRDefault="00EC23A5" w:rsidP="00EC23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мотивационную ситуацию для введения знаков &gt;  и  &lt;;</w:t>
      </w:r>
    </w:p>
    <w:p w:rsidR="00EC23A5" w:rsidRPr="00EC23A5" w:rsidRDefault="00EC23A5" w:rsidP="00EC23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опыт под руководством воспитателя фиксация затруднения, понимая его причины и опыт целеполагания;</w:t>
      </w:r>
    </w:p>
    <w:p w:rsidR="00EC23A5" w:rsidRPr="00EC23A5" w:rsidRDefault="00EC23A5" w:rsidP="00EC23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операци</w:t>
      </w:r>
      <w:proofErr w:type="gramStart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сравнение, развивать внимание,, память, речь, воображение, логическое мышление, коммуникативные качества.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подходят к мультимедийной установке – магазину.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– продавец магазина рассказывает покупателям, что картошка во всех пакетах одинакового размера, но в некоторых пакетах картошек поровну, а в некоторых нет. </w:t>
      </w:r>
      <w:r w:rsidRPr="00EC23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использует презентацию)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располагает таблицу  с изображением пар мешков.</w:t>
      </w:r>
      <w:bookmarkStart w:id="0" w:name="_GoBack"/>
      <w:bookmarkEnd w:id="0"/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276225</wp:posOffset>
                </wp:positionV>
                <wp:extent cx="113030" cy="213995"/>
                <wp:effectExtent l="13970" t="12065" r="15875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030" cy="21399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4.05pt;margin-top:21.75pt;width:8.9pt;height:16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" strokeweight="1.75pt"/>
            </w:pict>
          </mc:Fallback>
        </mc:AlternateContent>
      </w: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чём рассказывают знаки, стоящие между пакетами? </w:t>
      </w:r>
      <w:proofErr w:type="gramStart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= говорит о том, что в пакетах поровну картошки, а знак</w:t>
      </w:r>
      <w:r w:rsidRPr="00EC23A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C23A5">
        <w:rPr>
          <w:rFonts w:ascii="Times New Roman" w:eastAsia="Times New Roman" w:hAnsi="Times New Roman" w:cs="Times New Roman"/>
          <w:sz w:val="44"/>
          <w:szCs w:val="28"/>
          <w:lang w:eastAsia="ru-RU"/>
        </w:rPr>
        <w:t>=</w:t>
      </w:r>
      <w:r w:rsidRPr="00EC23A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том, что в пакетах картошки не поровну.)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из этих пар мешков подойдёт Тане и Ване? Почему?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454025</wp:posOffset>
                </wp:positionV>
                <wp:extent cx="113030" cy="213995"/>
                <wp:effectExtent l="12065" t="19685" r="17780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030" cy="21399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71.4pt;margin-top:35.75pt;width:8.9pt;height:16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" strokeweight="1.75pt"/>
            </w:pict>
          </mc:Fallback>
        </mc:AlternateContent>
      </w: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Выслушиваются все ответы детей, после чего приходим к выводу о том, что знак = не подходит, т.к. в этом случае Ваня не сможет взять более тяжёлый мешок, чем Таня, а пакеты, где стоит знак </w:t>
      </w:r>
      <w:r w:rsidRPr="00EC23A5">
        <w:rPr>
          <w:rFonts w:ascii="Times New Roman" w:eastAsia="Times New Roman" w:hAnsi="Times New Roman" w:cs="Times New Roman"/>
          <w:sz w:val="40"/>
          <w:szCs w:val="28"/>
          <w:lang w:eastAsia="ru-RU"/>
        </w:rPr>
        <w:t>=</w:t>
      </w: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подойдут, т.к. они разные: в одном больше картошки, а в другом меньше.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Затруднение в игровой ситуации.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мешок возьмёт Ваня?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236855</wp:posOffset>
                </wp:positionV>
                <wp:extent cx="101600" cy="214630"/>
                <wp:effectExtent l="18415" t="12065" r="1333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" cy="21463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09.15pt;margin-top:18.65pt;width:8pt;height:16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" strokeweight="1.75pt"/>
            </w:pict>
          </mc:Fallback>
        </mc:AlternateContent>
      </w: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предлагают свои версии, после чего приходим к выводу, что Ваня не сможет выбрать пакет и в случае знака =, далее видим знак</w:t>
      </w:r>
      <w:r w:rsidRPr="00EC23A5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=</w:t>
      </w:r>
      <w:proofErr w:type="gramStart"/>
      <w:r w:rsidRPr="00EC23A5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,</w:t>
      </w:r>
      <w:proofErr w:type="gramEnd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 также  не говорит где картошки больше, а где меньше.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Смогли ли вы помочь Ване выбрать тот пакет, в котором картошки больше? (Нет, не смогли).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знаки нам помочь не могут, вот если бы у нас был такой знак который бы рассказывал о том, где предметов больше, а где меньше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не смогли (Потому что у нас нет знака, который бы рассказывал о том, где предметов больше, а где меньше). 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можем это узнать? (нужно поставить знак, который покажет где картошки больше)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такой знак?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даёте разные ответы, </w:t>
      </w:r>
      <w:proofErr w:type="gramStart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уверенности у вас нет</w:t>
      </w:r>
      <w:proofErr w:type="gramEnd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Открытие нового знания.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«Столбики»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задачи: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Сформировать представления о знаках &gt; и   &lt;;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Сформировать опыт самостоятельного преодоления затруднения и эмоционального переживания радости открытия;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3.Тренировать навыки самоконтроля, мыслительные операци</w:t>
      </w:r>
      <w:proofErr w:type="gramStart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сравнение, обобщение, аналогии, развивать воображение, логическое мышление, инициативность, творческие способности, речь, мелкую моторику рук, коммуникативные качества.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Поскольку вы дети взрослые, хотите ли сами, своими руками  сконструировать знаки, которые покажут где больше, где меньше? 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за столы по четыре человека. На каждом столе лежат кубики ЛЕГО  четырёх цветов по 5 штук каждого цвета вперемешку и 8 полосок картона одинакового цвета, длины и ширины. 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взять по 5 кубиков одного цвета.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возникнуть ситуация когда кубики одного цвета захотят взять двое, трое или четверо детей. Эту проблему они должны решить самостоятельно.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Постройте из ваших кубиков столбик. 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сколько таких же кубиков вам понадобиться взять, чтобы построить столбик такой же высоты? (Понадобиться пять таких же кубиков.)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кладёт на столы дополнительные кубики, и дети строят ещё один столбик.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Поставьте два ваших столбика на одну вашу полоску, а сверху положите другую. 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знак получится из полосок? (Знак =.)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получился знак =? (Потому что в обоих столбиках одинаковое количество кубиков.)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пишет на доске: 5=5.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детям, сидящим за одним столом, убрать с правого столбика разное количество кубиков. Для выполнения этого задания детям придётся договариваться.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 один ребёнок должен убрать 1 кубик, другой – 2 кубика, третий- 3, а четвёртый- 4 кубика.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поставить столбик на место и положить сверху полосу.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интересного вы заметили? ( Полоска лежит не ровно.)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расстояние между полосками меньше? ( Оно меньше там, где меньше кубиков.)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 вас кубиков в левом столбике?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детей в левом столбике по 5 кубиков. Воспитатель пишет на доске одну под другой четыре цифры 5.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кубиков осталось в правом столбике?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очереди называют, а педагог </w:t>
      </w:r>
      <w:proofErr w:type="spellStart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зведет</w:t>
      </w:r>
      <w:proofErr w:type="spellEnd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используя презентацию  рядом с каждым числом 5 названное число:</w:t>
      </w:r>
    </w:p>
    <w:p w:rsidR="00EC23A5" w:rsidRPr="00EC23A5" w:rsidRDefault="00EC23A5" w:rsidP="00EC23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C23A5" w:rsidRPr="00EC23A5" w:rsidRDefault="00EC23A5" w:rsidP="00EC23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C23A5" w:rsidRPr="00EC23A5" w:rsidRDefault="00EC23A5" w:rsidP="00EC23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C23A5" w:rsidRPr="00EC23A5" w:rsidRDefault="00EC23A5" w:rsidP="00EC23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Куда больше раскрыты полоски? ( В сторону большего числа.)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 куда закрыты? (В сторону </w:t>
      </w:r>
      <w:proofErr w:type="gramStart"/>
      <w:r w:rsidRPr="00EC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меньшего</w:t>
      </w:r>
      <w:proofErr w:type="gramEnd"/>
      <w:r w:rsidRPr="00EC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пишет на экране  знак &gt;.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Так? (Да.)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 назвать этот знак? </w:t>
      </w:r>
      <w:proofErr w:type="gramStart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«больше»)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Педагоготкрывает</w:t>
      </w:r>
      <w:proofErr w:type="spellEnd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знаки между числами: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5&gt;1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5&gt;2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5&gt;3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5&gt;4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 читают записи.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</w:p>
    <w:p w:rsidR="00EC23A5" w:rsidRPr="00EC23A5" w:rsidRDefault="00EC23A5" w:rsidP="00EC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EC23A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А теперь, ребята, встали. </w:t>
      </w:r>
    </w:p>
    <w:p w:rsidR="00EC23A5" w:rsidRPr="00EC23A5" w:rsidRDefault="00EC23A5" w:rsidP="00EC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EC23A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Быстро руки вверх подняли,</w:t>
      </w:r>
    </w:p>
    <w:p w:rsidR="00EC23A5" w:rsidRPr="00EC23A5" w:rsidRDefault="00EC23A5" w:rsidP="00EC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EC23A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В стороны, вперед, назад. </w:t>
      </w:r>
    </w:p>
    <w:p w:rsidR="00EC23A5" w:rsidRPr="00EC23A5" w:rsidRDefault="00EC23A5" w:rsidP="00EC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EC23A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Повернулись вправо, влево,</w:t>
      </w:r>
    </w:p>
    <w:p w:rsidR="00EC23A5" w:rsidRPr="00EC23A5" w:rsidRDefault="00EC23A5" w:rsidP="00EC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EC23A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Тихо сели, вновь за дело. </w:t>
      </w:r>
      <w:r w:rsidRPr="00EC2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детям поменять столбики местами и положить на них полоску. 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теперь кубиков  в столбиках слева (справа)?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смотрят закрытые полоски (в сторону меньшего числа)?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куда раскрыты? (в сторону большего числа)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на что похожи закрытые полоски? (на уголок, на клювик)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назовёте знак, который только что сделали? (Знак «меньше».)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называют, а педагог записывает в столбик числа от 1 до 4, а рядом с ними, как и в первом случае, четыре цифры 5.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что мы видим?  Полоски закрылись в сторону левого столбика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знаки вы бы предложили записать между числами 1 и 5, 2 и 5, 3 и 5, 4 и 5?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читают записи: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1&lt;5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2&lt;5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3&lt;5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4&lt;5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хвалит детей и говорит им о том, что они только что сконструировали знак, с помощью которого можно рассказать, какое число больше, а какое меньше.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экрану.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же мешок возьмёт Ваня? (Он возьмёт мешок, который расположен справа.)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думаете, что это будет мешок расположенный справа? (Потому что между мешками стоит знак, который открыт вправо, значит, в правом мешке больше картошки.)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Смогли вы сами сконструировать  знаки «больше» и «меньше» и помочь Ване? (Да.)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Включение нового знания в систему знаний ребёнка.</w:t>
      </w:r>
    </w:p>
    <w:p w:rsidR="00EC23A5" w:rsidRPr="00EC23A5" w:rsidRDefault="00EC23A5" w:rsidP="00EC23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с вами поиграем! 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от меня станут мальчики, а слева от меня станут девочки.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Маша, посчитай девочек.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Артём, посчитай мальчиков.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сказать о количестве мальчиков и девочек? Кого больше? 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попробуйте изобразить пальчиками, ручками знак, который покажет, что девочек больше. А теперь покажите знак, который покажет, что мальчиков меньше.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за столами.</w:t>
      </w:r>
    </w:p>
    <w:p w:rsidR="00EC23A5" w:rsidRPr="00EC23A5" w:rsidRDefault="00EC23A5" w:rsidP="00EC23A5">
      <w:pPr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бусы»</w:t>
      </w:r>
    </w:p>
    <w:p w:rsidR="00EC23A5" w:rsidRPr="00EC23A5" w:rsidRDefault="00EC23A5" w:rsidP="00EC23A5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листочки. Посмотрите, какие необыкновенные бусы из цифр. Вы должны сравнить рядом стоящие цифры и поставить между ними нужный знак &gt; или &lt;.</w:t>
      </w:r>
    </w:p>
    <w:p w:rsidR="00EC23A5" w:rsidRPr="00EC23A5" w:rsidRDefault="00EC23A5" w:rsidP="00EC23A5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EC23A5" w:rsidRPr="00EC23A5" w:rsidRDefault="00EC23A5" w:rsidP="00EC23A5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Почему ты поставил знак меньше? Кто думает по-другому? Все согласны? </w:t>
      </w:r>
      <w:proofErr w:type="gramStart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15&lt; 16?</w:t>
      </w:r>
    </w:p>
    <w:p w:rsidR="00EC23A5" w:rsidRPr="00EC23A5" w:rsidRDefault="00EC23A5" w:rsidP="00EC23A5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(Аналогичные вопросы дальше).</w:t>
      </w:r>
    </w:p>
    <w:p w:rsidR="00EC23A5" w:rsidRPr="00EC23A5" w:rsidRDefault="00EC23A5" w:rsidP="00EC23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A5" w:rsidRPr="00EC23A5" w:rsidRDefault="00EC23A5" w:rsidP="00EC23A5">
      <w:pPr>
        <w:tabs>
          <w:tab w:val="left" w:pos="11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23A5" w:rsidRPr="00EC23A5" w:rsidRDefault="00EC23A5" w:rsidP="00EC23A5">
      <w:pPr>
        <w:tabs>
          <w:tab w:val="left" w:pos="11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tabs>
          <w:tab w:val="left" w:pos="11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-71120</wp:posOffset>
            </wp:positionV>
            <wp:extent cx="7086600" cy="15951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3A5" w:rsidRPr="00EC23A5" w:rsidRDefault="00EC23A5" w:rsidP="00EC23A5">
      <w:pPr>
        <w:tabs>
          <w:tab w:val="left" w:pos="11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tabs>
          <w:tab w:val="left" w:pos="11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tabs>
          <w:tab w:val="left" w:pos="11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A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Реши задачу</w:t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133985</wp:posOffset>
            </wp:positionV>
            <wp:extent cx="4515485" cy="2471420"/>
            <wp:effectExtent l="0" t="0" r="0" b="5080"/>
            <wp:wrapNone/>
            <wp:docPr id="1" name="Рисунок 1" descr="Ð±Ð¾Ð»ÑÑÐµ Ð¼ÐµÐ½ÑÑÐµ Ð·Ð°Ð´Ð°Ñ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±Ð¾Ð»ÑÑÐµ Ð¼ÐµÐ½ÑÑÐµ Ð·Ð°Ð´Ð°ÑÐ°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A5" w:rsidRPr="00EC23A5" w:rsidRDefault="00EC23A5" w:rsidP="00EC23A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23A5" w:rsidRPr="00EC23A5" w:rsidRDefault="00EC23A5" w:rsidP="00EC23A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Итог занятия.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задачи: провести рефлексию деятельности детей на занятии.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собираются около педагога.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-Кому вы сегодня смогли помочь?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вам было наиболее трудно?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было интересно?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новые знания дали вам выбрать пакет, в котором больше картошки?</w:t>
      </w:r>
    </w:p>
    <w:p w:rsidR="00EC23A5" w:rsidRPr="00EC23A5" w:rsidRDefault="00EC23A5" w:rsidP="00EC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</w:t>
      </w: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«Всероссийского открытого занятия по курсу математического развития дошкольников «</w:t>
      </w:r>
      <w:proofErr w:type="spellStart"/>
      <w:r w:rsidR="005B3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="005B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5B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5B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="005B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Л.Г, </w:t>
      </w:r>
      <w:proofErr w:type="spellStart"/>
      <w:r w:rsidR="005B3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Кочемасова</w:t>
      </w:r>
      <w:proofErr w:type="spellEnd"/>
      <w:r w:rsidR="005B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Е.Е.) 10 октября 2018г».</w:t>
      </w:r>
    </w:p>
    <w:p w:rsidR="005B3C3E" w:rsidRDefault="005B3C3E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1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 ступенька, два ступенька</w:t>
      </w:r>
      <w:proofErr w:type="gramStart"/>
      <w:r w:rsidR="00F1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="00F1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для детей 6-7 лет» </w:t>
      </w:r>
      <w:proofErr w:type="spellStart"/>
      <w:r w:rsidR="00F17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="00F1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</w:p>
    <w:p w:rsidR="00F17BB2" w:rsidRDefault="00F17BB2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hyperlink r:id="rId10" w:history="1">
        <w:r w:rsidRPr="00FB74C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https://www.sites.google.com/site/legokonstruirovanievdou/glavnaa/vizitka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BB2" w:rsidRDefault="00F17BB2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A5" w:rsidRPr="00EC23A5" w:rsidRDefault="00EC23A5" w:rsidP="00EC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BC" w:rsidRPr="00B364BC" w:rsidRDefault="00B364BC" w:rsidP="00B364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64BC" w:rsidRPr="00B3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ACF"/>
    <w:multiLevelType w:val="hybridMultilevel"/>
    <w:tmpl w:val="74A2C89A"/>
    <w:lvl w:ilvl="0" w:tplc="66A8D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5225"/>
    <w:multiLevelType w:val="hybridMultilevel"/>
    <w:tmpl w:val="C91838E4"/>
    <w:lvl w:ilvl="0" w:tplc="DDCEE892">
      <w:start w:val="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AB352D"/>
    <w:multiLevelType w:val="hybridMultilevel"/>
    <w:tmpl w:val="690C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F077B"/>
    <w:multiLevelType w:val="hybridMultilevel"/>
    <w:tmpl w:val="0CF470FE"/>
    <w:lvl w:ilvl="0" w:tplc="A5A0821C">
      <w:start w:val="5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6585A"/>
    <w:multiLevelType w:val="hybridMultilevel"/>
    <w:tmpl w:val="16AC2C96"/>
    <w:lvl w:ilvl="0" w:tplc="BAC4918C">
      <w:start w:val="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05979"/>
    <w:multiLevelType w:val="hybridMultilevel"/>
    <w:tmpl w:val="88047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A5FBD"/>
    <w:multiLevelType w:val="hybridMultilevel"/>
    <w:tmpl w:val="2FF89DE0"/>
    <w:lvl w:ilvl="0" w:tplc="B0B6EC1A">
      <w:start w:val="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67530"/>
    <w:multiLevelType w:val="hybridMultilevel"/>
    <w:tmpl w:val="C270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89"/>
    <w:rsid w:val="00082A23"/>
    <w:rsid w:val="00244189"/>
    <w:rsid w:val="005B3C3E"/>
    <w:rsid w:val="00612716"/>
    <w:rsid w:val="006546F9"/>
    <w:rsid w:val="00921665"/>
    <w:rsid w:val="00931B8D"/>
    <w:rsid w:val="00AC1A4B"/>
    <w:rsid w:val="00B364BC"/>
    <w:rsid w:val="00EC23A5"/>
    <w:rsid w:val="00F1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B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1B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7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B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1B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7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ites.google.com/site/legokonstruirovanievdou/glavnaa/vizitka" TargetMode="External"/><Relationship Id="rId4" Type="http://schemas.microsoft.com/office/2007/relationships/stylesWithEffects" Target="stylesWithEffects.xml"/><Relationship Id="rId9" Type="http://schemas.openxmlformats.org/officeDocument/2006/relationships/image" Target="https://bebiklad.ru/wp-content/uploads/schet-6-7-let-kartinka-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4B9C-3769-4C0D-A217-A46F936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2020-04-19T08:30:00Z</dcterms:created>
  <dcterms:modified xsi:type="dcterms:W3CDTF">2020-04-19T08:30:00Z</dcterms:modified>
</cp:coreProperties>
</file>